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2F" w:rsidRDefault="00FB792F" w:rsidP="00FB792F">
      <w:pPr>
        <w:spacing w:line="360" w:lineRule="auto"/>
        <w:rPr>
          <w:noProof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770380" cy="2072005"/>
            <wp:effectExtent l="19050" t="0" r="1270" b="0"/>
            <wp:docPr id="1" name="Obraz 1" descr="Image result for tirniej b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rniej b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207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</w:p>
    <w:p w:rsidR="00FB792F" w:rsidRDefault="00FB792F" w:rsidP="00FB792F">
      <w:pPr>
        <w:spacing w:line="360" w:lineRule="auto"/>
        <w:jc w:val="center"/>
        <w:rPr>
          <w:b/>
          <w:color w:val="244061"/>
          <w:sz w:val="36"/>
          <w:szCs w:val="36"/>
        </w:rPr>
      </w:pPr>
      <w:r w:rsidRPr="00C056A6">
        <w:rPr>
          <w:b/>
          <w:color w:val="244061"/>
          <w:sz w:val="36"/>
          <w:szCs w:val="36"/>
        </w:rPr>
        <w:t xml:space="preserve">Harmonogram Turnieju Bezpieczeństwa </w:t>
      </w:r>
      <w:r>
        <w:rPr>
          <w:b/>
          <w:color w:val="244061"/>
          <w:sz w:val="36"/>
          <w:szCs w:val="36"/>
        </w:rPr>
        <w:t xml:space="preserve"> </w:t>
      </w:r>
      <w:r>
        <w:rPr>
          <w:b/>
          <w:color w:val="244061"/>
          <w:sz w:val="36"/>
          <w:szCs w:val="36"/>
        </w:rPr>
        <w:br/>
      </w:r>
      <w:r w:rsidRPr="00C056A6">
        <w:rPr>
          <w:b/>
          <w:color w:val="244061"/>
          <w:sz w:val="36"/>
          <w:szCs w:val="36"/>
        </w:rPr>
        <w:t>w Ruchu Drogowym</w:t>
      </w:r>
      <w:r>
        <w:rPr>
          <w:b/>
          <w:color w:val="244061"/>
          <w:sz w:val="36"/>
          <w:szCs w:val="36"/>
        </w:rPr>
        <w:t xml:space="preserve"> - </w:t>
      </w:r>
      <w:r w:rsidRPr="00C056A6">
        <w:rPr>
          <w:b/>
          <w:color w:val="244061"/>
          <w:sz w:val="36"/>
          <w:szCs w:val="36"/>
        </w:rPr>
        <w:t>na szcz</w:t>
      </w:r>
      <w:r>
        <w:rPr>
          <w:b/>
          <w:color w:val="244061"/>
          <w:sz w:val="36"/>
          <w:szCs w:val="36"/>
        </w:rPr>
        <w:t xml:space="preserve">eblu powiatu </w:t>
      </w:r>
    </w:p>
    <w:p w:rsidR="00FB792F" w:rsidRPr="00C056A6" w:rsidRDefault="00FB792F" w:rsidP="00FB792F">
      <w:pPr>
        <w:spacing w:line="360" w:lineRule="auto"/>
        <w:jc w:val="center"/>
        <w:rPr>
          <w:b/>
          <w:color w:val="244061"/>
          <w:sz w:val="36"/>
          <w:szCs w:val="36"/>
        </w:rPr>
      </w:pPr>
      <w:r>
        <w:rPr>
          <w:b/>
          <w:color w:val="244061"/>
          <w:sz w:val="36"/>
          <w:szCs w:val="36"/>
        </w:rPr>
        <w:t>organizowany w dniu 30.04.2019</w:t>
      </w:r>
      <w:r w:rsidRPr="00C056A6">
        <w:rPr>
          <w:b/>
          <w:color w:val="244061"/>
          <w:sz w:val="36"/>
          <w:szCs w:val="36"/>
        </w:rPr>
        <w:t>.</w:t>
      </w:r>
    </w:p>
    <w:p w:rsidR="00FB792F" w:rsidRDefault="00FB792F" w:rsidP="00FB792F">
      <w:pPr>
        <w:spacing w:line="360" w:lineRule="auto"/>
        <w:jc w:val="center"/>
      </w:pPr>
    </w:p>
    <w:p w:rsidR="00FB792F" w:rsidRDefault="00FB792F" w:rsidP="00FB792F">
      <w:pPr>
        <w:numPr>
          <w:ilvl w:val="0"/>
          <w:numId w:val="1"/>
        </w:numPr>
        <w:spacing w:line="360" w:lineRule="auto"/>
      </w:pPr>
      <w:r>
        <w:rPr>
          <w:b/>
        </w:rPr>
        <w:t>od godz. 9.00</w:t>
      </w:r>
      <w:r w:rsidRPr="00CC4926">
        <w:rPr>
          <w:b/>
        </w:rPr>
        <w:t xml:space="preserve"> </w:t>
      </w:r>
      <w:r>
        <w:rPr>
          <w:b/>
        </w:rPr>
        <w:t xml:space="preserve">- </w:t>
      </w:r>
      <w:r w:rsidRPr="00CC4926">
        <w:rPr>
          <w:b/>
        </w:rPr>
        <w:t>odprawa uczestników turnieju</w:t>
      </w:r>
      <w:r>
        <w:t xml:space="preserve">  (miejsce- korytarz  obok auli szkoły)</w:t>
      </w:r>
    </w:p>
    <w:p w:rsidR="00FB792F" w:rsidRDefault="00FB792F" w:rsidP="00FB792F">
      <w:pPr>
        <w:spacing w:line="360" w:lineRule="auto"/>
        <w:ind w:left="360"/>
      </w:pPr>
      <w:r>
        <w:t xml:space="preserve">- sprawdzenie odpowiednich dokumentów </w:t>
      </w:r>
    </w:p>
    <w:p w:rsidR="00FB792F" w:rsidRDefault="00FB792F" w:rsidP="00FB792F">
      <w:pPr>
        <w:spacing w:line="360" w:lineRule="auto"/>
        <w:ind w:left="360"/>
        <w:rPr>
          <w:b/>
          <w:color w:val="FF0000"/>
          <w:sz w:val="28"/>
          <w:szCs w:val="28"/>
        </w:rPr>
      </w:pPr>
    </w:p>
    <w:p w:rsidR="00FB792F" w:rsidRPr="00D515CF" w:rsidRDefault="00FB792F" w:rsidP="00FB792F">
      <w:pPr>
        <w:spacing w:line="360" w:lineRule="auto"/>
        <w:ind w:left="36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Uczestnicy Turnieju muszą</w:t>
      </w:r>
      <w:r w:rsidRPr="00D515CF">
        <w:rPr>
          <w:b/>
          <w:color w:val="FF0000"/>
          <w:sz w:val="28"/>
          <w:szCs w:val="28"/>
        </w:rPr>
        <w:t xml:space="preserve"> posiadać i przedstawić do wglądu:</w:t>
      </w:r>
    </w:p>
    <w:p w:rsidR="00FB792F" w:rsidRDefault="00FB792F" w:rsidP="00FB792F">
      <w:pPr>
        <w:numPr>
          <w:ilvl w:val="0"/>
          <w:numId w:val="2"/>
        </w:numPr>
        <w:spacing w:line="360" w:lineRule="auto"/>
      </w:pPr>
      <w:r>
        <w:t>kartę rowerową, ( prawo jazdy kat. AM),</w:t>
      </w:r>
    </w:p>
    <w:p w:rsidR="00FB792F" w:rsidRDefault="00FB792F" w:rsidP="00FB792F">
      <w:pPr>
        <w:numPr>
          <w:ilvl w:val="0"/>
          <w:numId w:val="2"/>
        </w:numPr>
        <w:spacing w:line="360" w:lineRule="auto"/>
      </w:pPr>
      <w:r>
        <w:t xml:space="preserve">legitymację szkolną, </w:t>
      </w:r>
    </w:p>
    <w:p w:rsidR="00FB792F" w:rsidRDefault="00FB792F" w:rsidP="00FB792F">
      <w:pPr>
        <w:numPr>
          <w:ilvl w:val="0"/>
          <w:numId w:val="2"/>
        </w:numPr>
        <w:spacing w:line="360" w:lineRule="auto"/>
      </w:pPr>
      <w:r>
        <w:t xml:space="preserve">zgodę rodziców na udział w Turnieju, </w:t>
      </w:r>
    </w:p>
    <w:p w:rsidR="00FB792F" w:rsidRDefault="00FB792F" w:rsidP="00FB792F">
      <w:pPr>
        <w:numPr>
          <w:ilvl w:val="0"/>
          <w:numId w:val="2"/>
        </w:numPr>
        <w:spacing w:line="360" w:lineRule="auto"/>
      </w:pPr>
      <w:r>
        <w:t>zaświadczenie lekarskie lub oświadczenia rodzica o braku przeciwwskazań zdrowotnych</w:t>
      </w:r>
    </w:p>
    <w:p w:rsidR="00FB792F" w:rsidRDefault="00FB792F" w:rsidP="00FB792F">
      <w:pPr>
        <w:spacing w:line="360" w:lineRule="auto"/>
        <w:ind w:left="360"/>
      </w:pPr>
      <w:r>
        <w:t>- losowanie numerów startowych,</w:t>
      </w:r>
    </w:p>
    <w:p w:rsidR="00FB792F" w:rsidRDefault="00FB792F" w:rsidP="00FB792F">
      <w:pPr>
        <w:spacing w:line="360" w:lineRule="auto"/>
        <w:ind w:left="360"/>
        <w:rPr>
          <w:b/>
        </w:rPr>
      </w:pPr>
    </w:p>
    <w:p w:rsidR="00FB792F" w:rsidRDefault="00FB792F" w:rsidP="00FB792F">
      <w:pPr>
        <w:spacing w:line="360" w:lineRule="auto"/>
        <w:ind w:left="360"/>
      </w:pPr>
      <w:r w:rsidRPr="00D515CF">
        <w:rPr>
          <w:b/>
        </w:rPr>
        <w:t>Grupa I</w:t>
      </w:r>
      <w:r>
        <w:t xml:space="preserve"> ( wiek 10-12 lat (rocznikowo)) - drużyny czteroosobowe (2 dziewczynki i 2 chłopców)</w:t>
      </w:r>
    </w:p>
    <w:p w:rsidR="00FB792F" w:rsidRDefault="00FB792F" w:rsidP="00FB792F">
      <w:pPr>
        <w:spacing w:line="360" w:lineRule="auto"/>
        <w:ind w:left="360"/>
      </w:pPr>
      <w:r w:rsidRPr="00CF2D11">
        <w:rPr>
          <w:b/>
          <w:color w:val="FF0000"/>
        </w:rPr>
        <w:t>UWAGA !!!Dopuszcza się udział drużyny trzyosobowej na szczeblu powiatu.</w:t>
      </w:r>
      <w:r w:rsidRPr="00CF2D11">
        <w:rPr>
          <w:b/>
        </w:rPr>
        <w:br/>
      </w:r>
      <w:r>
        <w:rPr>
          <w:b/>
        </w:rPr>
        <w:t>G</w:t>
      </w:r>
      <w:r w:rsidRPr="00D515CF">
        <w:rPr>
          <w:b/>
        </w:rPr>
        <w:t xml:space="preserve">rupa II </w:t>
      </w:r>
      <w:r w:rsidRPr="00D515CF">
        <w:t>(pozostali uczniowie)- drużyna trzyosobowa</w:t>
      </w:r>
    </w:p>
    <w:p w:rsidR="00FB792F" w:rsidRDefault="00FB792F" w:rsidP="00FB792F">
      <w:pPr>
        <w:spacing w:line="360" w:lineRule="auto"/>
        <w:ind w:left="360"/>
        <w:rPr>
          <w:b/>
          <w:color w:val="FF0000"/>
        </w:rPr>
      </w:pPr>
    </w:p>
    <w:p w:rsidR="00FB792F" w:rsidRPr="00E51390" w:rsidRDefault="00FB792F" w:rsidP="00FB792F">
      <w:pPr>
        <w:spacing w:line="360" w:lineRule="auto"/>
        <w:ind w:left="360"/>
        <w:rPr>
          <w:b/>
        </w:rPr>
      </w:pPr>
      <w:r w:rsidRPr="004200D0">
        <w:rPr>
          <w:b/>
          <w:color w:val="FF0000"/>
        </w:rPr>
        <w:t>2</w:t>
      </w:r>
      <w:r w:rsidRPr="006E7E9A">
        <w:rPr>
          <w:b/>
          <w:color w:val="365F91"/>
        </w:rPr>
        <w:t>.</w:t>
      </w:r>
      <w:r w:rsidRPr="006F0C6A">
        <w:rPr>
          <w:b/>
        </w:rPr>
        <w:t xml:space="preserve"> </w:t>
      </w:r>
      <w:r>
        <w:rPr>
          <w:b/>
        </w:rPr>
        <w:t>godz. 10.00 -</w:t>
      </w:r>
      <w:r w:rsidRPr="00E51390">
        <w:rPr>
          <w:b/>
        </w:rPr>
        <w:t xml:space="preserve">  o</w:t>
      </w:r>
      <w:r>
        <w:rPr>
          <w:b/>
        </w:rPr>
        <w:t>ficjalne rozpoczęcie Turnieju w</w:t>
      </w:r>
      <w:r w:rsidRPr="00E51390">
        <w:rPr>
          <w:b/>
        </w:rPr>
        <w:t xml:space="preserve"> auli szkolnej</w:t>
      </w:r>
    </w:p>
    <w:p w:rsidR="00FB792F" w:rsidRDefault="00FB792F" w:rsidP="00FB792F">
      <w:pPr>
        <w:spacing w:line="360" w:lineRule="auto"/>
        <w:ind w:left="360"/>
      </w:pPr>
      <w:r>
        <w:t>- powitanie gości przez Dyrektora szkoły,</w:t>
      </w:r>
    </w:p>
    <w:p w:rsidR="00FB792F" w:rsidRDefault="00FB792F" w:rsidP="00FB792F">
      <w:pPr>
        <w:spacing w:line="360" w:lineRule="auto"/>
        <w:ind w:left="360"/>
      </w:pPr>
      <w:r>
        <w:t>- zabranie głosu przez Sędziego Turnieju,</w:t>
      </w:r>
    </w:p>
    <w:p w:rsidR="00FB792F" w:rsidRDefault="00FB792F" w:rsidP="00FB792F">
      <w:pPr>
        <w:spacing w:line="360" w:lineRule="auto"/>
        <w:ind w:left="360"/>
      </w:pPr>
      <w:r>
        <w:t>- zabranie głosu przez gości.</w:t>
      </w:r>
    </w:p>
    <w:p w:rsidR="00FB792F" w:rsidRDefault="00FB792F" w:rsidP="00FB792F">
      <w:pPr>
        <w:spacing w:line="360" w:lineRule="auto"/>
        <w:ind w:left="360"/>
        <w:rPr>
          <w:b/>
          <w:color w:val="FF0000"/>
        </w:rPr>
      </w:pPr>
    </w:p>
    <w:p w:rsidR="00FB792F" w:rsidRDefault="00FB792F" w:rsidP="00FB792F">
      <w:pPr>
        <w:spacing w:line="360" w:lineRule="auto"/>
        <w:ind w:left="360"/>
        <w:rPr>
          <w:b/>
        </w:rPr>
      </w:pPr>
      <w:r w:rsidRPr="004200D0">
        <w:rPr>
          <w:b/>
          <w:color w:val="FF0000"/>
        </w:rPr>
        <w:lastRenderedPageBreak/>
        <w:t>3</w:t>
      </w:r>
      <w:r w:rsidRPr="006E7E9A">
        <w:rPr>
          <w:b/>
          <w:color w:val="365F91"/>
        </w:rPr>
        <w:t>.</w:t>
      </w:r>
      <w:r>
        <w:rPr>
          <w:b/>
        </w:rPr>
        <w:t xml:space="preserve"> godz. 10.15 -  </w:t>
      </w:r>
      <w:r w:rsidRPr="00007B77">
        <w:rPr>
          <w:b/>
        </w:rPr>
        <w:t xml:space="preserve"> przeprowadzenie testów w izbach lekcyjnych </w:t>
      </w:r>
    </w:p>
    <w:p w:rsidR="00FB792F" w:rsidRDefault="00FB792F" w:rsidP="00FB792F">
      <w:pPr>
        <w:spacing w:line="360" w:lineRule="auto"/>
        <w:ind w:left="360"/>
        <w:rPr>
          <w:b/>
        </w:rPr>
      </w:pPr>
    </w:p>
    <w:p w:rsidR="00FB792F" w:rsidRDefault="00FB792F" w:rsidP="00FB792F">
      <w:pPr>
        <w:spacing w:line="360" w:lineRule="auto"/>
        <w:ind w:left="360"/>
        <w:rPr>
          <w:b/>
        </w:rPr>
      </w:pPr>
      <w:r>
        <w:rPr>
          <w:b/>
        </w:rPr>
        <w:t>A. Test 1 składa się z 25 pytań obejmujących zagadnienia:</w:t>
      </w:r>
    </w:p>
    <w:p w:rsidR="00FB792F" w:rsidRPr="00D515CF" w:rsidRDefault="00FB792F" w:rsidP="00FB792F">
      <w:pPr>
        <w:spacing w:line="360" w:lineRule="auto"/>
        <w:ind w:left="360"/>
      </w:pPr>
      <w:r>
        <w:rPr>
          <w:b/>
        </w:rPr>
        <w:t xml:space="preserve">Grupa I- </w:t>
      </w:r>
      <w:r w:rsidRPr="00D515CF">
        <w:t>zasady i przepisy o ruchu pieszych, rowerzystów, znaków drogowych, sytuacji w ruchu drogowym</w:t>
      </w:r>
    </w:p>
    <w:p w:rsidR="00FB792F" w:rsidRDefault="00FB792F" w:rsidP="00FB792F">
      <w:pPr>
        <w:spacing w:line="360" w:lineRule="auto"/>
        <w:ind w:left="360"/>
        <w:rPr>
          <w:color w:val="FF0000"/>
        </w:rPr>
      </w:pPr>
      <w:r>
        <w:rPr>
          <w:b/>
        </w:rPr>
        <w:t xml:space="preserve">Grupa II- </w:t>
      </w:r>
      <w:r w:rsidRPr="00D515CF">
        <w:t>zasady i przepisy o ruchu pieszych, rowerzystów, motorowerzystów, znaków drogowych, sytuacji w ruchu drogowym</w:t>
      </w:r>
      <w:r w:rsidRPr="00492B1C">
        <w:rPr>
          <w:color w:val="FF0000"/>
        </w:rPr>
        <w:t xml:space="preserve"> </w:t>
      </w:r>
    </w:p>
    <w:p w:rsidR="00FB792F" w:rsidRDefault="00FB792F" w:rsidP="00FB792F">
      <w:pPr>
        <w:spacing w:line="360" w:lineRule="auto"/>
        <w:ind w:left="360"/>
      </w:pPr>
      <w:r w:rsidRPr="00F04A45">
        <w:rPr>
          <w:color w:val="FF0000"/>
        </w:rPr>
        <w:t>Czas pracy z testem do 25 minut</w:t>
      </w:r>
      <w:r>
        <w:t>.</w:t>
      </w:r>
    </w:p>
    <w:p w:rsidR="00FB792F" w:rsidRDefault="00FB792F" w:rsidP="00FB792F">
      <w:pPr>
        <w:spacing w:line="360" w:lineRule="auto"/>
        <w:ind w:left="360"/>
      </w:pPr>
    </w:p>
    <w:p w:rsidR="00FB792F" w:rsidRDefault="00FB792F" w:rsidP="00FB792F">
      <w:pPr>
        <w:spacing w:line="360" w:lineRule="auto"/>
        <w:ind w:left="360"/>
        <w:rPr>
          <w:b/>
        </w:rPr>
      </w:pPr>
      <w:r w:rsidRPr="00754CC4">
        <w:rPr>
          <w:b/>
        </w:rPr>
        <w:t xml:space="preserve">B. Test 2 składa się z 10 pytań polegających na ustaleniu prawidłowej kolejności przejazdu przez skrzyżowanie. </w:t>
      </w:r>
    </w:p>
    <w:p w:rsidR="00FB792F" w:rsidRDefault="00FB792F" w:rsidP="00FB792F">
      <w:pPr>
        <w:spacing w:line="360" w:lineRule="auto"/>
        <w:ind w:left="360"/>
      </w:pPr>
      <w:r w:rsidRPr="00F04A45">
        <w:rPr>
          <w:color w:val="FF0000"/>
        </w:rPr>
        <w:t>Czas pracy z testem do 25 minut</w:t>
      </w:r>
      <w:r>
        <w:t>.</w:t>
      </w:r>
    </w:p>
    <w:p w:rsidR="00FB792F" w:rsidRDefault="00FB792F" w:rsidP="00FB792F">
      <w:pPr>
        <w:spacing w:line="360" w:lineRule="auto"/>
        <w:ind w:left="360"/>
        <w:rPr>
          <w:b/>
          <w:color w:val="FF0000"/>
        </w:rPr>
      </w:pPr>
    </w:p>
    <w:p w:rsidR="00FB792F" w:rsidRDefault="00FB792F" w:rsidP="00FB792F">
      <w:pPr>
        <w:spacing w:line="360" w:lineRule="auto"/>
        <w:ind w:left="360"/>
        <w:rPr>
          <w:b/>
        </w:rPr>
      </w:pPr>
      <w:r w:rsidRPr="004200D0">
        <w:rPr>
          <w:b/>
          <w:color w:val="FF0000"/>
        </w:rPr>
        <w:t>4.</w:t>
      </w:r>
      <w:r>
        <w:rPr>
          <w:b/>
        </w:rPr>
        <w:t xml:space="preserve"> godz. 11.00 - powrót uczniów na aulę </w:t>
      </w:r>
    </w:p>
    <w:p w:rsidR="00FB792F" w:rsidRPr="00385165" w:rsidRDefault="00FB792F" w:rsidP="00FB792F">
      <w:pPr>
        <w:spacing w:line="360" w:lineRule="auto"/>
        <w:ind w:left="360"/>
      </w:pPr>
      <w:r w:rsidRPr="00385165">
        <w:t>- skorzystanie z poczęstunku,</w:t>
      </w:r>
    </w:p>
    <w:p w:rsidR="00FB792F" w:rsidRDefault="00FB792F" w:rsidP="00FB792F">
      <w:pPr>
        <w:spacing w:line="360" w:lineRule="auto"/>
        <w:ind w:left="360"/>
      </w:pPr>
      <w:r w:rsidRPr="00385165">
        <w:t>- wspólne udanie się na część obiektu sportowego</w:t>
      </w:r>
      <w:r>
        <w:t xml:space="preserve"> </w:t>
      </w:r>
    </w:p>
    <w:p w:rsidR="00FB792F" w:rsidRDefault="00FB792F" w:rsidP="00FB792F">
      <w:pPr>
        <w:spacing w:line="360" w:lineRule="auto"/>
        <w:ind w:left="360"/>
        <w:rPr>
          <w:b/>
          <w:color w:val="FF0000"/>
        </w:rPr>
      </w:pPr>
    </w:p>
    <w:p w:rsidR="00FB792F" w:rsidRDefault="00FB792F" w:rsidP="00FB792F">
      <w:pPr>
        <w:spacing w:line="360" w:lineRule="auto"/>
        <w:ind w:left="360"/>
        <w:rPr>
          <w:b/>
        </w:rPr>
      </w:pPr>
      <w:r w:rsidRPr="004200D0">
        <w:rPr>
          <w:b/>
          <w:color w:val="FF0000"/>
        </w:rPr>
        <w:t>5.</w:t>
      </w:r>
      <w:r w:rsidRPr="006F0C6A">
        <w:rPr>
          <w:b/>
        </w:rPr>
        <w:t xml:space="preserve"> </w:t>
      </w:r>
      <w:r>
        <w:rPr>
          <w:b/>
        </w:rPr>
        <w:t xml:space="preserve">godz. </w:t>
      </w:r>
      <w:r w:rsidRPr="006F0C6A">
        <w:rPr>
          <w:b/>
        </w:rPr>
        <w:t>1</w:t>
      </w:r>
      <w:r>
        <w:rPr>
          <w:b/>
        </w:rPr>
        <w:t>1.1</w:t>
      </w:r>
      <w:r w:rsidRPr="006F0C6A">
        <w:rPr>
          <w:b/>
        </w:rPr>
        <w:t>5</w:t>
      </w:r>
      <w:r>
        <w:rPr>
          <w:b/>
        </w:rPr>
        <w:t xml:space="preserve"> - </w:t>
      </w:r>
      <w:r w:rsidRPr="006F0C6A">
        <w:rPr>
          <w:b/>
        </w:rPr>
        <w:t xml:space="preserve">rozpoczęcie zmagań praktycznej jazdy na rowerze po torze sprawnościowym </w:t>
      </w:r>
    </w:p>
    <w:p w:rsidR="00FB792F" w:rsidRPr="004117AF" w:rsidRDefault="00FB792F" w:rsidP="00FB792F">
      <w:pPr>
        <w:spacing w:line="360" w:lineRule="auto"/>
        <w:ind w:left="360"/>
      </w:pPr>
      <w:r w:rsidRPr="004117AF">
        <w:t>- omówienie przeszkód</w:t>
      </w:r>
      <w:r>
        <w:t>,</w:t>
      </w:r>
    </w:p>
    <w:p w:rsidR="00FB792F" w:rsidRDefault="00FB792F" w:rsidP="00FB792F">
      <w:pPr>
        <w:spacing w:line="360" w:lineRule="auto"/>
        <w:ind w:left="360"/>
      </w:pPr>
      <w:r>
        <w:t xml:space="preserve">- omówienie punktacji </w:t>
      </w:r>
      <w:r>
        <w:br/>
      </w:r>
      <w:r w:rsidRPr="004117AF">
        <w:t>- przestawienie drogi przejazdu po torze przeszkód</w:t>
      </w:r>
      <w:r>
        <w:t>,</w:t>
      </w:r>
    </w:p>
    <w:p w:rsidR="00FB792F" w:rsidRDefault="00FB792F" w:rsidP="00FB792F">
      <w:pPr>
        <w:spacing w:line="360" w:lineRule="auto"/>
        <w:ind w:left="360"/>
      </w:pPr>
      <w:r>
        <w:t>- zmagania konkursowe</w:t>
      </w:r>
    </w:p>
    <w:p w:rsidR="00FB792F" w:rsidRDefault="00FB792F" w:rsidP="00FB792F">
      <w:pPr>
        <w:spacing w:line="360" w:lineRule="auto"/>
        <w:ind w:left="360"/>
        <w:rPr>
          <w:b/>
          <w:color w:val="FF0000"/>
        </w:rPr>
      </w:pPr>
    </w:p>
    <w:p w:rsidR="00FB792F" w:rsidRDefault="00FB792F" w:rsidP="00FB792F">
      <w:pPr>
        <w:spacing w:line="360" w:lineRule="auto"/>
        <w:ind w:left="360"/>
        <w:rPr>
          <w:b/>
        </w:rPr>
      </w:pPr>
      <w:r w:rsidRPr="004200D0">
        <w:rPr>
          <w:b/>
          <w:color w:val="FF0000"/>
        </w:rPr>
        <w:t>6.</w:t>
      </w:r>
      <w:r>
        <w:rPr>
          <w:b/>
        </w:rPr>
        <w:t xml:space="preserve"> godz.</w:t>
      </w:r>
      <w:r w:rsidRPr="00B837C2">
        <w:rPr>
          <w:b/>
        </w:rPr>
        <w:t xml:space="preserve"> </w:t>
      </w:r>
      <w:r>
        <w:rPr>
          <w:b/>
        </w:rPr>
        <w:t>13</w:t>
      </w:r>
      <w:r w:rsidRPr="00B837C2">
        <w:rPr>
          <w:b/>
        </w:rPr>
        <w:t>.30</w:t>
      </w:r>
      <w:r>
        <w:rPr>
          <w:b/>
        </w:rPr>
        <w:t xml:space="preserve"> - </w:t>
      </w:r>
      <w:r w:rsidRPr="00B837C2">
        <w:rPr>
          <w:b/>
        </w:rPr>
        <w:t xml:space="preserve">zakończenie konkurencji sprawnościowej  </w:t>
      </w:r>
    </w:p>
    <w:p w:rsidR="00FB792F" w:rsidRDefault="00FB792F" w:rsidP="00FB792F">
      <w:pPr>
        <w:spacing w:line="360" w:lineRule="auto"/>
        <w:ind w:left="360"/>
        <w:rPr>
          <w:b/>
          <w:color w:val="FF0000"/>
        </w:rPr>
      </w:pPr>
    </w:p>
    <w:p w:rsidR="00FB792F" w:rsidRDefault="00FB792F" w:rsidP="00FB792F">
      <w:pPr>
        <w:spacing w:line="360" w:lineRule="auto"/>
        <w:ind w:left="360"/>
        <w:rPr>
          <w:b/>
        </w:rPr>
      </w:pPr>
      <w:r w:rsidRPr="004200D0">
        <w:rPr>
          <w:b/>
          <w:color w:val="FF0000"/>
        </w:rPr>
        <w:t>7.</w:t>
      </w:r>
      <w:r>
        <w:rPr>
          <w:b/>
        </w:rPr>
        <w:t xml:space="preserve"> ok.</w:t>
      </w:r>
      <w:r w:rsidRPr="006E7E9A">
        <w:rPr>
          <w:b/>
        </w:rPr>
        <w:t xml:space="preserve"> </w:t>
      </w:r>
      <w:r>
        <w:rPr>
          <w:b/>
        </w:rPr>
        <w:t>godz.14.00 - zakończenie Turnieju:</w:t>
      </w:r>
    </w:p>
    <w:p w:rsidR="00FB792F" w:rsidRDefault="00FB792F" w:rsidP="00FB792F">
      <w:pPr>
        <w:spacing w:line="360" w:lineRule="auto"/>
        <w:ind w:left="360"/>
      </w:pPr>
      <w:r w:rsidRPr="00D4754F">
        <w:t>- rozdanie nagród i dyplomów w klasyfikacji drużynowej i indywidualnej,</w:t>
      </w:r>
    </w:p>
    <w:p w:rsidR="00FB792F" w:rsidRDefault="00FB792F" w:rsidP="00FB792F">
      <w:pPr>
        <w:spacing w:line="360" w:lineRule="auto"/>
        <w:ind w:left="360"/>
      </w:pPr>
      <w:r>
        <w:t>- wystąpienia końcowe.</w:t>
      </w:r>
    </w:p>
    <w:p w:rsidR="00FB792F" w:rsidRDefault="00FB792F" w:rsidP="00FB792F">
      <w:pPr>
        <w:spacing w:line="360" w:lineRule="auto"/>
        <w:ind w:left="360"/>
      </w:pPr>
    </w:p>
    <w:p w:rsidR="00FB792F" w:rsidRDefault="00FB792F" w:rsidP="00FB792F">
      <w:pPr>
        <w:spacing w:line="360" w:lineRule="auto"/>
        <w:ind w:left="360"/>
      </w:pPr>
    </w:p>
    <w:p w:rsidR="00FB792F" w:rsidRDefault="00FB792F" w:rsidP="00FB792F">
      <w:pPr>
        <w:spacing w:line="360" w:lineRule="auto"/>
        <w:ind w:left="360"/>
      </w:pPr>
    </w:p>
    <w:p w:rsidR="00FB792F" w:rsidRDefault="00FB792F" w:rsidP="00FB792F">
      <w:pPr>
        <w:spacing w:line="360" w:lineRule="auto"/>
        <w:ind w:left="360"/>
      </w:pPr>
    </w:p>
    <w:sectPr w:rsidR="00FB792F" w:rsidSect="00FB79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111F"/>
    <w:multiLevelType w:val="hybridMultilevel"/>
    <w:tmpl w:val="CA7A4626"/>
    <w:lvl w:ilvl="0" w:tplc="7A2EA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B64B2"/>
    <w:multiLevelType w:val="hybridMultilevel"/>
    <w:tmpl w:val="9FDA0F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B792F"/>
    <w:rsid w:val="00431540"/>
    <w:rsid w:val="004A4283"/>
    <w:rsid w:val="004C1FFC"/>
    <w:rsid w:val="00FB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9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Skiba</cp:lastModifiedBy>
  <cp:revision>2</cp:revision>
  <dcterms:created xsi:type="dcterms:W3CDTF">2019-04-09T18:52:00Z</dcterms:created>
  <dcterms:modified xsi:type="dcterms:W3CDTF">2019-04-09T18:52:00Z</dcterms:modified>
</cp:coreProperties>
</file>